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3" w:rsidRDefault="00C43473" w:rsidP="00C4347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44"/>
          <w:szCs w:val="44"/>
        </w:rPr>
        <w:t xml:space="preserve">         </w:t>
      </w:r>
      <w:r>
        <w:rPr>
          <w:b/>
          <w:bCs/>
          <w:sz w:val="28"/>
          <w:szCs w:val="28"/>
        </w:rPr>
        <w:t xml:space="preserve">         СЕЛЬСКАЯ    ДУМА</w:t>
      </w:r>
    </w:p>
    <w:p w:rsidR="00C43473" w:rsidRDefault="00C43473" w:rsidP="00C43473">
      <w:pPr>
        <w:shd w:val="clear" w:color="auto" w:fill="FFFFFF"/>
        <w:tabs>
          <w:tab w:val="left" w:pos="9355"/>
        </w:tabs>
        <w:spacing w:before="58" w:line="338" w:lineRule="exact"/>
        <w:ind w:left="2160" w:right="-143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сельского поселения «Село Чипляево» </w:t>
      </w:r>
    </w:p>
    <w:p w:rsidR="00C43473" w:rsidRDefault="00C43473" w:rsidP="00C43473">
      <w:pPr>
        <w:shd w:val="clear" w:color="auto" w:fill="FFFFFF"/>
        <w:tabs>
          <w:tab w:val="left" w:pos="9355"/>
        </w:tabs>
        <w:spacing w:before="58" w:line="338" w:lineRule="exact"/>
        <w:ind w:left="2160" w:right="-143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Спас-</w:t>
      </w:r>
      <w:r>
        <w:rPr>
          <w:sz w:val="28"/>
          <w:szCs w:val="28"/>
        </w:rPr>
        <w:t>Деменского района Калужской области</w:t>
      </w:r>
    </w:p>
    <w:p w:rsidR="00C43473" w:rsidRDefault="00C43473" w:rsidP="00C43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43473" w:rsidRDefault="00C43473" w:rsidP="00C43473">
      <w:pPr>
        <w:jc w:val="center"/>
        <w:rPr>
          <w:b/>
          <w:sz w:val="28"/>
          <w:szCs w:val="28"/>
        </w:rPr>
      </w:pPr>
    </w:p>
    <w:p w:rsidR="00C43473" w:rsidRDefault="00C43473" w:rsidP="00C43473">
      <w:pPr>
        <w:jc w:val="center"/>
        <w:rPr>
          <w:b/>
          <w:sz w:val="28"/>
          <w:szCs w:val="28"/>
        </w:rPr>
      </w:pPr>
    </w:p>
    <w:p w:rsidR="00C43473" w:rsidRDefault="00C43473" w:rsidP="00C43473">
      <w:pPr>
        <w:jc w:val="center"/>
        <w:rPr>
          <w:b/>
          <w:sz w:val="28"/>
          <w:szCs w:val="28"/>
        </w:rPr>
      </w:pPr>
    </w:p>
    <w:p w:rsidR="00C43473" w:rsidRDefault="00C43473" w:rsidP="00C43473">
      <w:pPr>
        <w:jc w:val="center"/>
        <w:rPr>
          <w:b/>
          <w:sz w:val="28"/>
          <w:szCs w:val="28"/>
        </w:rPr>
      </w:pPr>
    </w:p>
    <w:p w:rsidR="00C43473" w:rsidRDefault="00C43473" w:rsidP="00C43473">
      <w:pPr>
        <w:jc w:val="center"/>
        <w:rPr>
          <w:b/>
          <w:sz w:val="28"/>
          <w:szCs w:val="28"/>
        </w:rPr>
      </w:pPr>
    </w:p>
    <w:p w:rsidR="00C43473" w:rsidRDefault="00C43473" w:rsidP="00C43473">
      <w:pPr>
        <w:jc w:val="center"/>
        <w:rPr>
          <w:b/>
          <w:sz w:val="28"/>
          <w:szCs w:val="28"/>
        </w:rPr>
      </w:pPr>
    </w:p>
    <w:p w:rsidR="00C43473" w:rsidRDefault="00C43473" w:rsidP="00C43473"/>
    <w:p w:rsidR="00C43473" w:rsidRDefault="00C43473" w:rsidP="00C43473">
      <w:r>
        <w:t>от «10» марта 2021 года                                                                            № 36</w:t>
      </w:r>
    </w:p>
    <w:p w:rsidR="00C43473" w:rsidRDefault="00C43473" w:rsidP="00C43473"/>
    <w:p w:rsidR="00C43473" w:rsidRDefault="00C43473" w:rsidP="00C43473">
      <w:r>
        <w:t>О внесении изменений и дополнений</w:t>
      </w:r>
    </w:p>
    <w:p w:rsidR="00C43473" w:rsidRDefault="00C43473" w:rsidP="00C43473">
      <w:pPr>
        <w:rPr>
          <w:bCs/>
        </w:rPr>
      </w:pPr>
      <w:r>
        <w:t xml:space="preserve"> в Устав </w:t>
      </w:r>
      <w:r>
        <w:rPr>
          <w:bCs/>
        </w:rPr>
        <w:t xml:space="preserve">муниципального образования </w:t>
      </w:r>
    </w:p>
    <w:p w:rsidR="00C43473" w:rsidRDefault="00C43473" w:rsidP="00C43473">
      <w:r>
        <w:rPr>
          <w:bCs/>
        </w:rPr>
        <w:t xml:space="preserve">сельское поселение  </w:t>
      </w:r>
      <w:r>
        <w:t>«</w:t>
      </w:r>
      <w:r>
        <w:rPr>
          <w:color w:val="000000"/>
          <w:spacing w:val="4"/>
        </w:rPr>
        <w:t>Село Чипляево</w:t>
      </w:r>
      <w:r>
        <w:t xml:space="preserve">»  </w:t>
      </w:r>
    </w:p>
    <w:p w:rsidR="00C43473" w:rsidRDefault="00C43473" w:rsidP="00C43473">
      <w:pPr>
        <w:jc w:val="both"/>
      </w:pPr>
      <w:r>
        <w:tab/>
      </w:r>
      <w:proofErr w:type="gramStart"/>
      <w:r>
        <w:t>Сельская Дума муниципального образования сельское поселение «Село Чипляево»,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 19.02.2021 года, в целях приведения Устава в соответствии с действующим законодательством</w:t>
      </w:r>
      <w:proofErr w:type="gramEnd"/>
    </w:p>
    <w:p w:rsidR="00C43473" w:rsidRDefault="00C43473" w:rsidP="00C43473">
      <w:pPr>
        <w:jc w:val="both"/>
      </w:pPr>
    </w:p>
    <w:p w:rsidR="00C43473" w:rsidRDefault="00C43473" w:rsidP="00C43473">
      <w:pPr>
        <w:jc w:val="center"/>
      </w:pPr>
      <w:r>
        <w:t>РЕШИЛА:</w:t>
      </w:r>
    </w:p>
    <w:p w:rsidR="00C43473" w:rsidRDefault="00C43473" w:rsidP="00C43473">
      <w:pPr>
        <w:jc w:val="both"/>
      </w:pPr>
      <w:r>
        <w:tab/>
        <w:t xml:space="preserve"> 1. Внести изменения и дополнения в Устав муниципального образования сельское поселение  " Село Чипляево "  (Приложение).  </w:t>
      </w:r>
    </w:p>
    <w:p w:rsidR="00C43473" w:rsidRDefault="00C43473" w:rsidP="00C43473">
      <w:pPr>
        <w:jc w:val="both"/>
      </w:pPr>
      <w:r>
        <w:tab/>
        <w:t>2. Направить изменения в Устав муниципального образования сельское поселение «Село Чипляево» для регистрации в Управление Министерства юстиции Российской Федерации по Калужской области.</w:t>
      </w:r>
    </w:p>
    <w:p w:rsidR="00C43473" w:rsidRDefault="00C43473" w:rsidP="00C43473">
      <w:pPr>
        <w:ind w:firstLine="708"/>
        <w:jc w:val="both"/>
      </w:pPr>
      <w:r>
        <w:t>3. Настоящее решение вступает в силу после государственной регистрации и официального опубликования (обнародования)</w:t>
      </w:r>
      <w:proofErr w:type="gramStart"/>
      <w:r>
        <w:t xml:space="preserve"> .</w:t>
      </w:r>
      <w:proofErr w:type="gramEnd"/>
    </w:p>
    <w:p w:rsidR="00C43473" w:rsidRDefault="00C43473" w:rsidP="00C43473">
      <w:pPr>
        <w:spacing w:before="100" w:beforeAutospacing="1" w:after="100" w:afterAutospacing="1"/>
        <w:contextualSpacing/>
        <w:jc w:val="both"/>
        <w:rPr>
          <w:bCs/>
        </w:rPr>
      </w:pPr>
    </w:p>
    <w:p w:rsidR="00C43473" w:rsidRDefault="00C43473" w:rsidP="00C43473">
      <w:pPr>
        <w:spacing w:before="100" w:beforeAutospacing="1" w:after="100" w:afterAutospacing="1"/>
        <w:contextualSpacing/>
        <w:jc w:val="both"/>
        <w:rPr>
          <w:bCs/>
        </w:rPr>
      </w:pPr>
    </w:p>
    <w:p w:rsidR="00C43473" w:rsidRDefault="00C43473" w:rsidP="00C43473">
      <w:pPr>
        <w:spacing w:before="100" w:beforeAutospacing="1" w:after="100" w:afterAutospacing="1"/>
        <w:contextualSpacing/>
        <w:jc w:val="both"/>
        <w:rPr>
          <w:bCs/>
        </w:rPr>
      </w:pPr>
    </w:p>
    <w:p w:rsidR="00C43473" w:rsidRDefault="00C43473" w:rsidP="00C43473">
      <w:pPr>
        <w:jc w:val="both"/>
      </w:pPr>
      <w:r>
        <w:t>Глава сельского поселения</w:t>
      </w:r>
    </w:p>
    <w:p w:rsidR="00C43473" w:rsidRDefault="00C43473" w:rsidP="00C43473">
      <w:r>
        <w:t>«</w:t>
      </w:r>
      <w:r>
        <w:rPr>
          <w:color w:val="000000"/>
          <w:spacing w:val="4"/>
        </w:rPr>
        <w:t>Село Чипляево</w:t>
      </w:r>
      <w:r>
        <w:t>»</w:t>
      </w:r>
      <w:r>
        <w:tab/>
      </w:r>
      <w:r>
        <w:tab/>
      </w:r>
      <w:r>
        <w:tab/>
        <w:t xml:space="preserve">       </w:t>
      </w:r>
      <w:r>
        <w:tab/>
        <w:t xml:space="preserve">                             С.И.Аношенков</w:t>
      </w:r>
    </w:p>
    <w:p w:rsidR="00C43473" w:rsidRDefault="00C43473" w:rsidP="00C43473">
      <w:pPr>
        <w:rPr>
          <w:sz w:val="28"/>
          <w:szCs w:val="28"/>
        </w:rPr>
      </w:pPr>
    </w:p>
    <w:p w:rsidR="00C43473" w:rsidRDefault="00C43473" w:rsidP="00C43473">
      <w:pPr>
        <w:rPr>
          <w:sz w:val="28"/>
          <w:szCs w:val="28"/>
        </w:rPr>
      </w:pPr>
    </w:p>
    <w:p w:rsidR="00C43473" w:rsidRDefault="00C43473" w:rsidP="00C43473">
      <w:pPr>
        <w:rPr>
          <w:sz w:val="28"/>
          <w:szCs w:val="28"/>
        </w:rPr>
      </w:pPr>
    </w:p>
    <w:p w:rsidR="00C43473" w:rsidRDefault="00C43473" w:rsidP="00C43473">
      <w:pPr>
        <w:rPr>
          <w:sz w:val="28"/>
          <w:szCs w:val="28"/>
        </w:rPr>
      </w:pPr>
    </w:p>
    <w:p w:rsidR="00C43473" w:rsidRDefault="00C43473" w:rsidP="00C43473">
      <w:pPr>
        <w:rPr>
          <w:sz w:val="28"/>
          <w:szCs w:val="28"/>
        </w:rPr>
      </w:pPr>
    </w:p>
    <w:p w:rsidR="00C43473" w:rsidRDefault="00C43473" w:rsidP="00C43473">
      <w:pPr>
        <w:rPr>
          <w:sz w:val="28"/>
          <w:szCs w:val="28"/>
        </w:rPr>
      </w:pPr>
    </w:p>
    <w:p w:rsidR="00C43473" w:rsidRDefault="00C43473" w:rsidP="00C43473">
      <w:pPr>
        <w:rPr>
          <w:sz w:val="28"/>
          <w:szCs w:val="28"/>
        </w:rPr>
      </w:pPr>
    </w:p>
    <w:p w:rsidR="00C43473" w:rsidRDefault="00C43473" w:rsidP="00C43473">
      <w:pPr>
        <w:rPr>
          <w:sz w:val="28"/>
          <w:szCs w:val="28"/>
        </w:rPr>
      </w:pPr>
    </w:p>
    <w:p w:rsidR="00C43473" w:rsidRDefault="00C43473" w:rsidP="00C43473">
      <w:pPr>
        <w:rPr>
          <w:sz w:val="28"/>
          <w:szCs w:val="28"/>
        </w:rPr>
      </w:pPr>
    </w:p>
    <w:p w:rsidR="00C43473" w:rsidRDefault="00C43473" w:rsidP="00C43473">
      <w:pPr>
        <w:rPr>
          <w:sz w:val="28"/>
          <w:szCs w:val="28"/>
        </w:rPr>
      </w:pPr>
    </w:p>
    <w:p w:rsidR="00C43473" w:rsidRDefault="00C43473" w:rsidP="00C43473">
      <w:pPr>
        <w:rPr>
          <w:sz w:val="28"/>
          <w:szCs w:val="28"/>
        </w:rPr>
      </w:pPr>
    </w:p>
    <w:p w:rsidR="00C43473" w:rsidRDefault="00C43473" w:rsidP="00C43473">
      <w:pPr>
        <w:pStyle w:val="aa"/>
        <w:jc w:val="right"/>
        <w:rPr>
          <w:sz w:val="24"/>
          <w:szCs w:val="24"/>
        </w:rPr>
      </w:pPr>
      <w:r>
        <w:t>Приложение</w:t>
      </w:r>
    </w:p>
    <w:p w:rsidR="00C43473" w:rsidRDefault="00C43473" w:rsidP="00C43473">
      <w:pPr>
        <w:pStyle w:val="a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C43473" w:rsidRDefault="00C43473" w:rsidP="00C43473">
      <w:pPr>
        <w:pStyle w:val="aa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C43473" w:rsidRDefault="00C43473" w:rsidP="00C43473">
      <w:pPr>
        <w:pStyle w:val="aa"/>
        <w:jc w:val="right"/>
      </w:pPr>
      <w:r>
        <w:t xml:space="preserve"> «Село Чипляево»</w:t>
      </w:r>
    </w:p>
    <w:p w:rsidR="00C43473" w:rsidRDefault="00C43473" w:rsidP="00C43473">
      <w:pPr>
        <w:pStyle w:val="a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№36 от «10»марта 2021 г.</w:t>
      </w:r>
    </w:p>
    <w:p w:rsidR="00C43473" w:rsidRDefault="00C43473" w:rsidP="00C43473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ab/>
        <w:t>Внести в Устав сельского поселения «Село Чипляево» Спас-Деменского района Калужской области, принятый Постановлением Сельской Думы  СП «Село Чипляево» от 31 октября 2005 г. № 16 следующие изменения и дополнения:</w:t>
      </w:r>
    </w:p>
    <w:p w:rsidR="00C43473" w:rsidRDefault="00C43473" w:rsidP="00C43473">
      <w:pPr>
        <w:spacing w:line="360" w:lineRule="exact"/>
        <w:ind w:firstLine="567"/>
        <w:jc w:val="both"/>
        <w:rPr>
          <w:b/>
        </w:rPr>
      </w:pPr>
      <w:r>
        <w:rPr>
          <w:b/>
        </w:rPr>
        <w:t>1. Часть 1 статьи 9.1 дополнить пунктами 18 и 19 следующего содержания:</w:t>
      </w:r>
    </w:p>
    <w:p w:rsidR="00C43473" w:rsidRDefault="00C43473" w:rsidP="00C43473">
      <w:pPr>
        <w:spacing w:after="200" w:line="276" w:lineRule="auto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t xml:space="preserve">«18) </w:t>
      </w:r>
      <w:r>
        <w:rPr>
          <w:color w:val="000000"/>
          <w:shd w:val="clear" w:color="auto" w:fill="FFFFFF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</w:t>
      </w:r>
      <w:r>
        <w:t xml:space="preserve"> 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  <w:proofErr w:type="gramEnd"/>
    </w:p>
    <w:p w:rsidR="00C43473" w:rsidRDefault="00C43473" w:rsidP="00C43473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</w:rPr>
      </w:pPr>
      <w:r>
        <w:rPr>
          <w:b/>
        </w:rPr>
        <w:t>2. Дополнить Устав статьей 18.1 «Сход граждан» следующего содержания:</w:t>
      </w:r>
    </w:p>
    <w:p w:rsidR="00C43473" w:rsidRDefault="00C43473" w:rsidP="00C43473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«Статья 18.1 Сход граждан</w:t>
      </w:r>
    </w:p>
    <w:p w:rsidR="00C43473" w:rsidRDefault="00C43473" w:rsidP="00C43473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 1. В случаях, предусмотренных Федеральным законом от 06.10.2003 № 131-ФЗ, сход граждан может проводиться:</w:t>
      </w:r>
    </w:p>
    <w:p w:rsidR="00C43473" w:rsidRDefault="00C43473" w:rsidP="00C43473">
      <w:pPr>
        <w:autoSpaceDE w:val="0"/>
        <w:autoSpaceDN w:val="0"/>
        <w:adjustRightInd w:val="0"/>
        <w:ind w:firstLine="539"/>
        <w:jc w:val="both"/>
      </w:pPr>
      <w: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43473" w:rsidRDefault="00C43473" w:rsidP="00C43473">
      <w:pPr>
        <w:autoSpaceDE w:val="0"/>
        <w:autoSpaceDN w:val="0"/>
        <w:adjustRightInd w:val="0"/>
        <w:ind w:firstLine="539"/>
        <w:jc w:val="both"/>
      </w:pPr>
      <w: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43473" w:rsidRDefault="00C43473" w:rsidP="00C43473">
      <w:pPr>
        <w:autoSpaceDE w:val="0"/>
        <w:autoSpaceDN w:val="0"/>
        <w:adjustRightInd w:val="0"/>
        <w:ind w:firstLine="539"/>
        <w:jc w:val="both"/>
      </w:pPr>
      <w:bookmarkStart w:id="0" w:name="Par11"/>
      <w:bookmarkEnd w:id="0"/>
      <w:r>
        <w:t xml:space="preserve">3) в соответствии с законом Калужской Российской Федерации </w:t>
      </w:r>
      <w:proofErr w:type="gramStart"/>
      <w:r>
        <w:t>на части территории</w:t>
      </w:r>
      <w:proofErr w:type="gramEnd"/>
      <w: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C43473" w:rsidRDefault="00C43473" w:rsidP="00C43473">
      <w:pPr>
        <w:autoSpaceDE w:val="0"/>
        <w:autoSpaceDN w:val="0"/>
        <w:adjustRightInd w:val="0"/>
        <w:ind w:firstLine="539"/>
        <w:jc w:val="both"/>
      </w:pPr>
      <w: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43473" w:rsidRDefault="00C43473" w:rsidP="00C43473">
      <w:pPr>
        <w:autoSpaceDE w:val="0"/>
        <w:autoSpaceDN w:val="0"/>
        <w:adjustRightInd w:val="0"/>
        <w:ind w:firstLine="539"/>
        <w:jc w:val="both"/>
      </w:pPr>
      <w:r>
        <w:t xml:space="preserve">2. В сельском населенном пункте сход граждан также может проводиться </w:t>
      </w:r>
      <w:proofErr w:type="gramStart"/>
      <w: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t>, предусмотренных законодательством Российской Федерации о муниципальной службе.</w:t>
      </w:r>
    </w:p>
    <w:p w:rsidR="00C43473" w:rsidRDefault="00C43473" w:rsidP="00C43473">
      <w:pPr>
        <w:autoSpaceDE w:val="0"/>
        <w:autoSpaceDN w:val="0"/>
        <w:adjustRightInd w:val="0"/>
        <w:ind w:firstLine="539"/>
        <w:jc w:val="both"/>
      </w:pPr>
      <w:r>
        <w:t xml:space="preserve">3. Сход граждан, предусмотренный </w:t>
      </w:r>
      <w:hyperlink r:id="rId4" w:anchor="Par11" w:history="1">
        <w:r>
          <w:rPr>
            <w:rStyle w:val="af5"/>
            <w:rFonts w:eastAsiaTheme="majorEastAsia"/>
            <w:color w:val="auto"/>
          </w:rPr>
          <w:t>пунктом 3 части 1</w:t>
        </w:r>
      </w:hyperlink>
      <w:r>
        <w:t xml:space="preserve"> настоящей статьи, может созываться представительным органом муниципального образования по инициативе </w:t>
      </w:r>
      <w:proofErr w:type="gramStart"/>
      <w:r>
        <w:t>группы жителей соответствующей части территории населенного пункта</w:t>
      </w:r>
      <w:proofErr w:type="gramEnd"/>
      <w:r>
        <w:t xml:space="preserve"> численностью не менее 10 человек.</w:t>
      </w:r>
    </w:p>
    <w:p w:rsidR="00C43473" w:rsidRDefault="00C43473" w:rsidP="00C43473">
      <w:pPr>
        <w:autoSpaceDE w:val="0"/>
        <w:autoSpaceDN w:val="0"/>
        <w:adjustRightInd w:val="0"/>
        <w:ind w:firstLine="539"/>
        <w:jc w:val="both"/>
      </w:pPr>
      <w:r>
        <w:t>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</w:t>
      </w:r>
      <w:proofErr w:type="gramEnd"/>
    </w:p>
    <w:p w:rsidR="00C43473" w:rsidRDefault="00C43473" w:rsidP="00C43473">
      <w:pPr>
        <w:autoSpaceDE w:val="0"/>
        <w:autoSpaceDN w:val="0"/>
        <w:adjustRightInd w:val="0"/>
        <w:ind w:firstLine="539"/>
        <w:jc w:val="both"/>
      </w:pPr>
    </w:p>
    <w:p w:rsidR="00C43473" w:rsidRDefault="00C43473" w:rsidP="00C43473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lastRenderedPageBreak/>
        <w:t>3. Статью 57 Устава изложить в следующей редакции:</w:t>
      </w:r>
    </w:p>
    <w:p w:rsidR="00C43473" w:rsidRDefault="00C43473" w:rsidP="00C43473">
      <w:pPr>
        <w:autoSpaceDE w:val="0"/>
        <w:autoSpaceDN w:val="0"/>
        <w:adjustRightInd w:val="0"/>
        <w:ind w:firstLine="540"/>
        <w:jc w:val="both"/>
      </w:pPr>
      <w:r>
        <w:t>«</w:t>
      </w:r>
      <w:bookmarkStart w:id="1" w:name="Par0"/>
      <w:bookmarkEnd w:id="1"/>
      <w: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>
        <w:t xml:space="preserve"> быть </w:t>
      </w:r>
      <w:proofErr w:type="gramStart"/>
      <w:r>
        <w:t>уменьшен</w:t>
      </w:r>
      <w:proofErr w:type="gramEnd"/>
      <w:r>
        <w:t>.</w:t>
      </w:r>
    </w:p>
    <w:p w:rsidR="00C43473" w:rsidRDefault="00C43473" w:rsidP="00C43473">
      <w:pPr>
        <w:autoSpaceDE w:val="0"/>
        <w:autoSpaceDN w:val="0"/>
        <w:adjustRightInd w:val="0"/>
        <w:ind w:firstLine="540"/>
        <w:jc w:val="both"/>
      </w:pPr>
      <w:r>
        <w:t xml:space="preserve">2. Вопросы введения и </w:t>
      </w:r>
      <w:proofErr w:type="gramStart"/>
      <w:r>
        <w:t>использования</w:t>
      </w:r>
      <w:proofErr w:type="gramEnd"/>
      <w:r>
        <w:t xml:space="preserve"> указанных в </w:t>
      </w:r>
      <w:hyperlink r:id="rId5" w:anchor="Par0" w:history="1">
        <w:r>
          <w:rPr>
            <w:rStyle w:val="af5"/>
            <w:rFonts w:eastAsiaTheme="majorEastAsia"/>
            <w:color w:val="auto"/>
          </w:rPr>
          <w:t>части 1</w:t>
        </w:r>
      </w:hyperlink>
      <w:r>
        <w:t xml:space="preserve"> настоящей статьи разовых платежей граждан решаются на местном референдуме, а в случаях, предусмотренных </w:t>
      </w:r>
      <w:hyperlink r:id="rId6" w:history="1">
        <w:r>
          <w:rPr>
            <w:rStyle w:val="af5"/>
            <w:rFonts w:eastAsiaTheme="majorEastAsia"/>
            <w:color w:val="auto"/>
          </w:rPr>
          <w:t xml:space="preserve">пунктами </w:t>
        </w:r>
      </w:hyperlink>
      <w:r>
        <w:t xml:space="preserve"> </w:t>
      </w:r>
      <w:hyperlink r:id="rId7" w:history="1">
        <w:r>
          <w:rPr>
            <w:rStyle w:val="af5"/>
            <w:rFonts w:eastAsiaTheme="majorEastAsia"/>
            <w:color w:val="auto"/>
          </w:rPr>
          <w:t>4.1</w:t>
        </w:r>
      </w:hyperlink>
      <w:r>
        <w:t xml:space="preserve"> и </w:t>
      </w:r>
      <w:hyperlink r:id="rId8" w:history="1">
        <w:r>
          <w:rPr>
            <w:rStyle w:val="af5"/>
            <w:rFonts w:eastAsiaTheme="majorEastAsia"/>
            <w:color w:val="auto"/>
          </w:rPr>
          <w:t>4.3 части 1 статьи 25.1</w:t>
        </w:r>
      </w:hyperlink>
      <w:r>
        <w:t xml:space="preserve">  Федерального закона от 06.10.2003 № 131-ФЗ, на сходе граждан.»</w:t>
      </w:r>
    </w:p>
    <w:p w:rsidR="000F38B0" w:rsidRDefault="000F38B0"/>
    <w:sectPr w:rsidR="000F38B0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73"/>
    <w:rsid w:val="000F38B0"/>
    <w:rsid w:val="00591320"/>
    <w:rsid w:val="009016AE"/>
    <w:rsid w:val="009109C2"/>
    <w:rsid w:val="00A9426D"/>
    <w:rsid w:val="00B572C6"/>
    <w:rsid w:val="00C4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73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widowControl w:val="0"/>
      <w:pBdr>
        <w:bottom w:val="single" w:sz="12" w:space="1" w:color="365F91" w:themeColor="accent1" w:themeShade="BF"/>
      </w:pBdr>
      <w:autoSpaceDE w:val="0"/>
      <w:autoSpaceDN w:val="0"/>
      <w:adjustRightInd w:val="0"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widowControl w:val="0"/>
      <w:pBdr>
        <w:bottom w:val="single" w:sz="8" w:space="1" w:color="4F81BD" w:themeColor="accent1"/>
      </w:pBdr>
      <w:autoSpaceDE w:val="0"/>
      <w:autoSpaceDN w:val="0"/>
      <w:adjustRightInd w:val="0"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widowControl w:val="0"/>
      <w:pBdr>
        <w:bottom w:val="single" w:sz="4" w:space="1" w:color="95B3D7" w:themeColor="accent1" w:themeTint="99"/>
      </w:pBdr>
      <w:autoSpaceDE w:val="0"/>
      <w:autoSpaceDN w:val="0"/>
      <w:adjustRightInd w:val="0"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widowControl w:val="0"/>
      <w:pBdr>
        <w:bottom w:val="single" w:sz="4" w:space="2" w:color="B8CCE4" w:themeColor="accent1" w:themeTint="66"/>
      </w:pBdr>
      <w:autoSpaceDE w:val="0"/>
      <w:autoSpaceDN w:val="0"/>
      <w:adjustRightInd w:val="0"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pPr>
      <w:widowControl w:val="0"/>
      <w:autoSpaceDE w:val="0"/>
      <w:autoSpaceDN w:val="0"/>
      <w:adjustRightInd w:val="0"/>
    </w:pPr>
    <w:rPr>
      <w:rFonts w:eastAsiaTheme="minorHAnsi" w:cstheme="minorBidi"/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autoSpaceDE w:val="0"/>
      <w:autoSpaceDN w:val="0"/>
      <w:adjustRightInd w:val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widowControl w:val="0"/>
      <w:autoSpaceDE w:val="0"/>
      <w:autoSpaceDN w:val="0"/>
      <w:adjustRightInd w:val="0"/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  <w:pPr>
      <w:widowControl w:val="0"/>
      <w:autoSpaceDE w:val="0"/>
      <w:autoSpaceDN w:val="0"/>
      <w:adjustRightInd w:val="0"/>
    </w:pPr>
    <w:rPr>
      <w:rFonts w:eastAsiaTheme="minorHAnsi" w:cstheme="minorBid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widowControl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91320"/>
    <w:pPr>
      <w:widowControl w:val="0"/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widowControl w:val="0"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 w:val="0"/>
      <w:autoSpaceDN w:val="0"/>
      <w:adjustRightInd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C43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D3CBD3A3B12C9CAC3A55D21D759C5343DBE4DBDCAD858260089B565F507164E8255787585AA8C534A88BF9237065EB7358FCC40BAm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8D3CBD3A3B12C9CAC3A55D21D759C5343DBE4DBDCAD858260089B565F507164E8255707285A5D8070589E3D766155FB2358DCD5CA8A9F4B9m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D3CBD3A3B12C9CAC3A55D21D759C5343DBE4DBDCAD858260089B565F507164E8255747681AA8C534A88BF9237065EB7358FCC40BAmBN" TargetMode="External"/><Relationship Id="rId5" Type="http://schemas.openxmlformats.org/officeDocument/2006/relationships/hyperlink" Target="file:///C:\Users\doma\Documents\&#1074;%20&#1102;&#1089;&#1090;&#1080;&#1094;&#1080;&#1102;%20&#1080;&#1079;&#1084;&#1077;&#1085;&#1077;&#1085;&#1080;&#1103;%20&#1074;%20&#1091;&#1089;&#1090;&#1072;&#1074;%20&#1084;&#1072;&#1088;&#1090;%202021.doc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doma\Documents\&#1074;%20&#1102;&#1089;&#1090;&#1080;&#1094;&#1080;&#1102;%20&#1080;&#1079;&#1084;&#1077;&#1085;&#1077;&#1085;&#1080;&#1103;%20&#1074;%20&#1091;&#1089;&#1090;&#1072;&#1074;%20&#1084;&#1072;&#1088;&#1090;%202021.doc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2021-04-19T07:18:00Z</dcterms:created>
  <dcterms:modified xsi:type="dcterms:W3CDTF">2021-04-19T07:18:00Z</dcterms:modified>
</cp:coreProperties>
</file>